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716E" w14:textId="77777777" w:rsidR="0093365A" w:rsidRPr="006C1652" w:rsidRDefault="006C1652">
      <w:pPr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 w:rsidRPr="006C1652">
        <w:rPr>
          <w:rFonts w:cstheme="minorHAnsi"/>
          <w:b/>
          <w:sz w:val="24"/>
          <w:szCs w:val="24"/>
          <w:lang w:val="en-US"/>
        </w:rPr>
        <w:t>Comprehensive management of unilateral vocal fold paralysis</w:t>
      </w:r>
    </w:p>
    <w:p w14:paraId="5FE843DA" w14:textId="77777777" w:rsidR="006C1652" w:rsidRPr="006C1652" w:rsidRDefault="006C1652">
      <w:pPr>
        <w:rPr>
          <w:rFonts w:cstheme="minorHAnsi"/>
          <w:b/>
          <w:sz w:val="24"/>
          <w:szCs w:val="24"/>
          <w:lang w:val="en-US"/>
        </w:rPr>
      </w:pPr>
      <w:r w:rsidRPr="006C1652">
        <w:rPr>
          <w:rFonts w:cstheme="minorHAnsi"/>
          <w:b/>
          <w:sz w:val="24"/>
          <w:szCs w:val="24"/>
          <w:lang w:val="en-US"/>
        </w:rPr>
        <w:t>6,7,8 May 2020</w:t>
      </w:r>
    </w:p>
    <w:p w14:paraId="6C7FF98E" w14:textId="77777777" w:rsidR="006C1652" w:rsidRPr="000D0959" w:rsidRDefault="006C1652">
      <w:pPr>
        <w:rPr>
          <w:rFonts w:cstheme="minorHAnsi"/>
          <w:b/>
          <w:sz w:val="24"/>
          <w:szCs w:val="24"/>
          <w:lang w:val="en-GB"/>
        </w:rPr>
      </w:pPr>
      <w:proofErr w:type="spellStart"/>
      <w:r w:rsidRPr="000D0959">
        <w:rPr>
          <w:rFonts w:cstheme="minorHAnsi"/>
          <w:b/>
          <w:sz w:val="24"/>
          <w:szCs w:val="24"/>
          <w:lang w:val="en-GB"/>
        </w:rPr>
        <w:t>Leids</w:t>
      </w:r>
      <w:proofErr w:type="spellEnd"/>
      <w:r w:rsidRPr="000D0959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0D0959">
        <w:rPr>
          <w:rFonts w:cstheme="minorHAnsi"/>
          <w:b/>
          <w:sz w:val="24"/>
          <w:szCs w:val="24"/>
          <w:lang w:val="en-GB"/>
        </w:rPr>
        <w:t>Universitair</w:t>
      </w:r>
      <w:proofErr w:type="spellEnd"/>
      <w:r w:rsidRPr="000D0959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0D0959">
        <w:rPr>
          <w:rFonts w:cstheme="minorHAnsi"/>
          <w:b/>
          <w:sz w:val="24"/>
          <w:szCs w:val="24"/>
          <w:lang w:val="en-GB"/>
        </w:rPr>
        <w:t>Medisch</w:t>
      </w:r>
      <w:proofErr w:type="spellEnd"/>
      <w:r w:rsidRPr="000D0959">
        <w:rPr>
          <w:rFonts w:cstheme="minorHAnsi"/>
          <w:b/>
          <w:sz w:val="24"/>
          <w:szCs w:val="24"/>
          <w:lang w:val="en-GB"/>
        </w:rPr>
        <w:t xml:space="preserve"> Centrum</w:t>
      </w:r>
    </w:p>
    <w:p w14:paraId="0495A3FE" w14:textId="77777777" w:rsidR="0093365A" w:rsidRPr="0093365A" w:rsidRDefault="0093365A" w:rsidP="0093365A">
      <w:pPr>
        <w:shd w:val="clear" w:color="auto" w:fill="FFFFFF"/>
        <w:spacing w:before="120" w:after="240" w:line="360" w:lineRule="atLeast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Unilateral vocal fold paralysis (UVFP) is one of the common problems in laryngology. Practitioners treating these patients are faced with a choice of surgical techniques for rehabilitation. This course offers an in-depth learning experience into the management of vocal fold immobility.</w:t>
      </w:r>
    </w:p>
    <w:p w14:paraId="7BC0EDDC" w14:textId="77777777" w:rsidR="0093365A" w:rsidRPr="0093365A" w:rsidRDefault="0093365A" w:rsidP="0093365A">
      <w:pPr>
        <w:shd w:val="clear" w:color="auto" w:fill="FFFFFF"/>
        <w:spacing w:before="120" w:after="240" w:line="360" w:lineRule="atLeast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This full three-day international course includes:</w:t>
      </w:r>
    </w:p>
    <w:p w14:paraId="3371FFAB" w14:textId="77777777" w:rsidR="0093365A" w:rsidRPr="0093365A" w:rsidRDefault="0093365A" w:rsidP="0093365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overview of work-up and non-surgical treatment for UVFP</w:t>
      </w:r>
    </w:p>
    <w:p w14:paraId="376A0895" w14:textId="77777777" w:rsidR="0093365A" w:rsidRPr="0093365A" w:rsidRDefault="0093365A" w:rsidP="0093365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full coverage of office and operating theatre based treatments by leaders in this field</w:t>
      </w:r>
    </w:p>
    <w:p w14:paraId="79D7FE36" w14:textId="77777777" w:rsidR="0093365A" w:rsidRPr="0093365A" w:rsidRDefault="0093365A" w:rsidP="0093365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extensive cadaveric dissection (one larynx and full neck per person)</w:t>
      </w:r>
    </w:p>
    <w:p w14:paraId="6E4065C2" w14:textId="77777777" w:rsidR="0093365A" w:rsidRPr="0093365A" w:rsidRDefault="0093365A" w:rsidP="0093365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case discussions</w:t>
      </w:r>
    </w:p>
    <w:p w14:paraId="378CC554" w14:textId="77777777" w:rsidR="0093365A" w:rsidRPr="0093365A" w:rsidRDefault="0093365A" w:rsidP="0093365A">
      <w:pPr>
        <w:shd w:val="clear" w:color="auto" w:fill="FFFFFF"/>
        <w:spacing w:before="120" w:after="240" w:line="360" w:lineRule="atLeast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 xml:space="preserve">Faculty: Gauthier </w:t>
      </w:r>
      <w:proofErr w:type="spellStart"/>
      <w:r w:rsidRPr="0093365A">
        <w:rPr>
          <w:rFonts w:eastAsia="Times New Roman" w:cstheme="minorHAnsi"/>
          <w:sz w:val="24"/>
          <w:szCs w:val="24"/>
          <w:lang w:val="en-GB" w:eastAsia="nl-NL"/>
        </w:rPr>
        <w:t>Desuter</w:t>
      </w:r>
      <w:proofErr w:type="spellEnd"/>
      <w:r w:rsidRPr="0093365A">
        <w:rPr>
          <w:rFonts w:eastAsia="Times New Roman" w:cstheme="minorHAnsi"/>
          <w:sz w:val="24"/>
          <w:szCs w:val="24"/>
          <w:lang w:val="en-GB" w:eastAsia="nl-NL"/>
        </w:rPr>
        <w:t xml:space="preserve"> (B), Fred Dikkers (NL), Ramon Franco (USA), Kate Heathcote (UK), Markus Hess (D), Ton Langeveld (NL), Hans Mahieu (NL), Jean-Paul Marie (F), </w:t>
      </w:r>
      <w:proofErr w:type="spellStart"/>
      <w:r w:rsidRPr="0093365A">
        <w:rPr>
          <w:rFonts w:eastAsia="Times New Roman" w:cstheme="minorHAnsi"/>
          <w:sz w:val="24"/>
          <w:szCs w:val="24"/>
          <w:lang w:val="en-GB" w:eastAsia="nl-NL"/>
        </w:rPr>
        <w:t>Youri</w:t>
      </w:r>
      <w:proofErr w:type="spellEnd"/>
      <w:r w:rsidRPr="0093365A">
        <w:rPr>
          <w:rFonts w:eastAsia="Times New Roman" w:cstheme="minorHAnsi"/>
          <w:sz w:val="24"/>
          <w:szCs w:val="24"/>
          <w:lang w:val="en-GB" w:eastAsia="nl-NL"/>
        </w:rPr>
        <w:t xml:space="preserve"> Marijn (B), Elisabeth Sjogren (NL)</w:t>
      </w:r>
    </w:p>
    <w:p w14:paraId="2E7AF91D" w14:textId="77777777" w:rsidR="006C1652" w:rsidRPr="000D0959" w:rsidRDefault="0093365A" w:rsidP="0093365A">
      <w:pPr>
        <w:shd w:val="clear" w:color="auto" w:fill="FFFFFF"/>
        <w:spacing w:before="120" w:after="240" w:line="360" w:lineRule="atLeast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>The program will take place at the </w:t>
      </w:r>
      <w:hyperlink r:id="rId5" w:history="1">
        <w:r w:rsidRPr="000D0959">
          <w:rPr>
            <w:rFonts w:eastAsia="Times New Roman" w:cstheme="minorHAnsi"/>
            <w:sz w:val="24"/>
            <w:szCs w:val="24"/>
            <w:u w:val="single"/>
            <w:lang w:val="en-GB" w:eastAsia="nl-NL"/>
          </w:rPr>
          <w:t>Leiden University Medical Centre</w:t>
        </w:r>
      </w:hyperlink>
      <w:r w:rsidRPr="0093365A">
        <w:rPr>
          <w:rFonts w:eastAsia="Times New Roman" w:cstheme="minorHAnsi"/>
          <w:sz w:val="24"/>
          <w:szCs w:val="24"/>
          <w:lang w:val="en-GB" w:eastAsia="nl-NL"/>
        </w:rPr>
        <w:t> in Leiden, The Netherlands.</w:t>
      </w:r>
    </w:p>
    <w:p w14:paraId="3EB39FF5" w14:textId="77777777" w:rsidR="006C1652" w:rsidRPr="0093365A" w:rsidRDefault="006C1652" w:rsidP="0093365A">
      <w:pPr>
        <w:shd w:val="clear" w:color="auto" w:fill="FFFFFF"/>
        <w:spacing w:before="120" w:after="240" w:line="360" w:lineRule="atLeast"/>
        <w:rPr>
          <w:rFonts w:eastAsia="Times New Roman" w:cstheme="minorHAnsi"/>
          <w:sz w:val="24"/>
          <w:szCs w:val="24"/>
          <w:lang w:val="en-GB" w:eastAsia="nl-NL"/>
        </w:rPr>
      </w:pPr>
      <w:r w:rsidRPr="000D0959">
        <w:rPr>
          <w:sz w:val="24"/>
          <w:szCs w:val="24"/>
          <w:lang w:val="en-GB"/>
        </w:rPr>
        <w:t>Accreditation: Will be requested with the Dutch ENT association (</w:t>
      </w:r>
      <w:proofErr w:type="spellStart"/>
      <w:r w:rsidRPr="000D0959">
        <w:rPr>
          <w:sz w:val="24"/>
          <w:szCs w:val="24"/>
          <w:lang w:val="en-GB"/>
        </w:rPr>
        <w:t>Nederlandse</w:t>
      </w:r>
      <w:proofErr w:type="spellEnd"/>
      <w:r w:rsidRPr="000D0959">
        <w:rPr>
          <w:sz w:val="24"/>
          <w:szCs w:val="24"/>
          <w:lang w:val="en-GB"/>
        </w:rPr>
        <w:t xml:space="preserve"> Vereniging voor Keel-</w:t>
      </w:r>
      <w:proofErr w:type="spellStart"/>
      <w:r w:rsidRPr="000D0959">
        <w:rPr>
          <w:sz w:val="24"/>
          <w:szCs w:val="24"/>
          <w:lang w:val="en-GB"/>
        </w:rPr>
        <w:t>Neus</w:t>
      </w:r>
      <w:proofErr w:type="spellEnd"/>
      <w:r w:rsidRPr="000D0959">
        <w:rPr>
          <w:sz w:val="24"/>
          <w:szCs w:val="24"/>
          <w:lang w:val="en-GB"/>
        </w:rPr>
        <w:t>-</w:t>
      </w:r>
      <w:proofErr w:type="spellStart"/>
      <w:r w:rsidRPr="000D0959">
        <w:rPr>
          <w:sz w:val="24"/>
          <w:szCs w:val="24"/>
          <w:lang w:val="en-GB"/>
        </w:rPr>
        <w:t>Oorheelkunde</w:t>
      </w:r>
      <w:proofErr w:type="spellEnd"/>
      <w:r w:rsidRPr="000D0959">
        <w:rPr>
          <w:sz w:val="24"/>
          <w:szCs w:val="24"/>
          <w:lang w:val="en-GB"/>
        </w:rPr>
        <w:t>).</w:t>
      </w:r>
    </w:p>
    <w:p w14:paraId="0C0C4C5B" w14:textId="77777777" w:rsidR="0093365A" w:rsidRPr="000D0959" w:rsidRDefault="0093365A" w:rsidP="0093365A">
      <w:pPr>
        <w:shd w:val="clear" w:color="auto" w:fill="FFFFFF"/>
        <w:spacing w:before="120" w:after="240" w:line="360" w:lineRule="atLeast"/>
        <w:rPr>
          <w:rFonts w:eastAsia="Times New Roman" w:cstheme="minorHAnsi"/>
          <w:sz w:val="24"/>
          <w:szCs w:val="24"/>
          <w:lang w:val="en-GB" w:eastAsia="nl-NL"/>
        </w:rPr>
      </w:pPr>
      <w:r w:rsidRPr="0093365A">
        <w:rPr>
          <w:rFonts w:eastAsia="Times New Roman" w:cstheme="minorHAnsi"/>
          <w:sz w:val="24"/>
          <w:szCs w:val="24"/>
          <w:lang w:val="en-GB" w:eastAsia="nl-NL"/>
        </w:rPr>
        <w:t xml:space="preserve">This course is sponsored by: Olympus, </w:t>
      </w:r>
      <w:proofErr w:type="spellStart"/>
      <w:r w:rsidRPr="0093365A">
        <w:rPr>
          <w:rFonts w:eastAsia="Times New Roman" w:cstheme="minorHAnsi"/>
          <w:sz w:val="24"/>
          <w:szCs w:val="24"/>
          <w:lang w:val="en-GB" w:eastAsia="nl-NL"/>
        </w:rPr>
        <w:t>Soluvos</w:t>
      </w:r>
      <w:proofErr w:type="spellEnd"/>
      <w:r w:rsidRPr="0093365A">
        <w:rPr>
          <w:rFonts w:eastAsia="Times New Roman" w:cstheme="minorHAnsi"/>
          <w:sz w:val="24"/>
          <w:szCs w:val="24"/>
          <w:lang w:val="en-GB" w:eastAsia="nl-NL"/>
        </w:rPr>
        <w:t xml:space="preserve"> Medical and the Boston Medical Products.</w:t>
      </w:r>
    </w:p>
    <w:p w14:paraId="4ED9E413" w14:textId="77777777" w:rsidR="006C1652" w:rsidRPr="006C1652" w:rsidRDefault="006C1652" w:rsidP="006C1652">
      <w:pPr>
        <w:rPr>
          <w:rFonts w:cstheme="minorHAnsi"/>
          <w:sz w:val="24"/>
          <w:szCs w:val="24"/>
        </w:rPr>
      </w:pPr>
      <w:r w:rsidRPr="006C1652">
        <w:rPr>
          <w:rFonts w:cstheme="minorHAnsi"/>
          <w:sz w:val="24"/>
          <w:szCs w:val="24"/>
        </w:rPr>
        <w:t xml:space="preserve">Link naar de inschrijvingspagina: </w:t>
      </w:r>
      <w:hyperlink r:id="rId6" w:history="1">
        <w:r w:rsidRPr="006C1652">
          <w:rPr>
            <w:rStyle w:val="Hyperlink"/>
            <w:rFonts w:cstheme="minorHAnsi"/>
            <w:sz w:val="24"/>
            <w:szCs w:val="24"/>
          </w:rPr>
          <w:t>https://www.boerhaavecontinuingmedicaleducation.com/medical-extensions/2020/comprehensive-management-of-unilateral-vocal-fold-paralysis-2020/</w:t>
        </w:r>
      </w:hyperlink>
    </w:p>
    <w:p w14:paraId="180F7C67" w14:textId="77777777" w:rsidR="006C1652" w:rsidRPr="0093365A" w:rsidRDefault="006C1652" w:rsidP="0093365A">
      <w:pPr>
        <w:shd w:val="clear" w:color="auto" w:fill="FFFFFF"/>
        <w:spacing w:before="120" w:after="240" w:line="36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nl-NL"/>
        </w:rPr>
      </w:pPr>
    </w:p>
    <w:p w14:paraId="25244A8B" w14:textId="77777777" w:rsidR="0093365A" w:rsidRPr="006C1652" w:rsidRDefault="0093365A"/>
    <w:sectPr w:rsidR="0093365A" w:rsidRPr="006C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76CA"/>
    <w:multiLevelType w:val="multilevel"/>
    <w:tmpl w:val="EC5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A"/>
    <w:rsid w:val="000D0959"/>
    <w:rsid w:val="006C1652"/>
    <w:rsid w:val="007868FC"/>
    <w:rsid w:val="008464F9"/>
    <w:rsid w:val="0093365A"/>
    <w:rsid w:val="00964C29"/>
    <w:rsid w:val="00E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1155"/>
  <w15:chartTrackingRefBased/>
  <w15:docId w15:val="{FD7A5229-2254-4FB1-AEA3-7FE6036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3365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3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rhaavecontinuingmedicaleducation.com/medical-extensions/2020/comprehensive-management-of-unilateral-vocal-fold-paralysis-2020/" TargetMode="External"/><Relationship Id="rId5" Type="http://schemas.openxmlformats.org/officeDocument/2006/relationships/hyperlink" Target="https://www.lumc.nl/?setlanguage=English&amp;setcountry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Holzmann, K. (DOO)</dc:creator>
  <cp:keywords/>
  <dc:description/>
  <cp:lastModifiedBy>Suzanne Schrijvers</cp:lastModifiedBy>
  <cp:revision>2</cp:revision>
  <dcterms:created xsi:type="dcterms:W3CDTF">2020-01-30T15:12:00Z</dcterms:created>
  <dcterms:modified xsi:type="dcterms:W3CDTF">2020-01-30T15:12:00Z</dcterms:modified>
</cp:coreProperties>
</file>